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АДМИНИСТРАЦИЯ ГОРОДА РОСТОВА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-BoldMT" w:hAnsi="Arial-BoldMT" w:cs="Arial-BoldMT"/>
          <w:b/>
          <w:bCs/>
          <w:color w:val="000000"/>
        </w:rPr>
        <w:t>НА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-BoldMT" w:hAnsi="Arial-BoldMT" w:cs="Arial-BoldMT"/>
          <w:b/>
          <w:bCs/>
          <w:color w:val="000000"/>
        </w:rPr>
        <w:t>ДОНУ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ПОСТАНОВЛЕНИЕ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от </w:t>
      </w:r>
      <w:r>
        <w:rPr>
          <w:rFonts w:ascii="ArialRoundedMTBold" w:hAnsi="ArialRoundedMTBold" w:cs="ArialRoundedMTBold"/>
          <w:b/>
          <w:bCs/>
          <w:color w:val="000000"/>
        </w:rPr>
        <w:t xml:space="preserve">17 </w:t>
      </w:r>
      <w:r>
        <w:rPr>
          <w:rFonts w:ascii="Arial-BoldMT" w:hAnsi="Arial-BoldMT" w:cs="Arial-BoldMT"/>
          <w:b/>
          <w:bCs/>
          <w:color w:val="000000"/>
        </w:rPr>
        <w:t xml:space="preserve">апреля </w:t>
      </w:r>
      <w:r>
        <w:rPr>
          <w:rFonts w:ascii="ArialRoundedMTBold" w:hAnsi="ArialRoundedMTBold" w:cs="ArialRoundedMTBold"/>
          <w:b/>
          <w:bCs/>
          <w:color w:val="000000"/>
        </w:rPr>
        <w:t xml:space="preserve">2012 </w:t>
      </w:r>
      <w:r>
        <w:rPr>
          <w:rFonts w:ascii="Arial-BoldMT" w:hAnsi="Arial-BoldMT" w:cs="Arial-BoldMT"/>
          <w:b/>
          <w:bCs/>
          <w:color w:val="000000"/>
        </w:rPr>
        <w:t>г</w:t>
      </w:r>
      <w:r>
        <w:rPr>
          <w:rFonts w:ascii="ArialRoundedMTBold" w:hAnsi="ArialRoundedMTBold" w:cs="ArialRoundedMTBold"/>
          <w:b/>
          <w:bCs/>
          <w:color w:val="000000"/>
        </w:rPr>
        <w:t>. N 258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ОБ УТВЕРЖДЕНИИ ТАРИФОВ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НА ПЛАТНЫЕ ДОПОЛНИТЕЛЬНЫЕ ОБРАЗОВАТЕЛЬНЫЕ УСЛУГИ</w:t>
      </w:r>
      <w:r>
        <w:rPr>
          <w:rFonts w:ascii="ArialRoundedMTBold" w:hAnsi="ArialRoundedMTBold" w:cs="ArialRoundedMTBold"/>
          <w:b/>
          <w:bCs/>
          <w:color w:val="000000"/>
        </w:rPr>
        <w:t>,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ПРЕДОСТАВЛЯЕМЫЕ МУНИЦИПАЛЬНЫМИ ОБРАЗОВАТЕЛЬНЫМИ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УЧРЕЖДЕНИЯМИ ЛЕНИНСКОГО РАЙОНА ГОРОДА РОСТОВА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-BoldMT" w:hAnsi="Arial-BoldMT" w:cs="Arial-BoldMT"/>
          <w:b/>
          <w:bCs/>
          <w:color w:val="000000"/>
        </w:rPr>
        <w:t>НА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-BoldMT" w:hAnsi="Arial-BoldMT" w:cs="Arial-BoldMT"/>
          <w:b/>
          <w:bCs/>
          <w:color w:val="000000"/>
        </w:rPr>
        <w:t>ДОНУ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proofErr w:type="gramStart"/>
      <w:r>
        <w:rPr>
          <w:rFonts w:ascii="ArialRoundedMTBold" w:hAnsi="ArialRoundedMTBold" w:cs="ArialRoundedMTBold"/>
          <w:b/>
          <w:bCs/>
          <w:color w:val="000000"/>
        </w:rPr>
        <w:t>(</w:t>
      </w:r>
      <w:r>
        <w:rPr>
          <w:rFonts w:ascii="ArialMT" w:hAnsi="ArialMT" w:cs="ArialMT"/>
          <w:color w:val="000000"/>
        </w:rPr>
        <w:t>в ред</w:t>
      </w:r>
      <w:r>
        <w:rPr>
          <w:rFonts w:ascii="ArialRoundedMTBold" w:hAnsi="ArialRoundedMTBold" w:cs="ArialRoundedMTBold"/>
          <w:b/>
          <w:bCs/>
          <w:color w:val="000000"/>
        </w:rPr>
        <w:t xml:space="preserve">. </w:t>
      </w:r>
      <w:r w:rsidRPr="0045260D">
        <w:rPr>
          <w:rFonts w:ascii="ArialMT" w:hAnsi="ArialMT" w:cs="ArialMT"/>
        </w:rPr>
        <w:t xml:space="preserve">постановления </w:t>
      </w:r>
      <w:r>
        <w:rPr>
          <w:rFonts w:ascii="ArialMT" w:hAnsi="ArialMT" w:cs="ArialMT"/>
          <w:color w:val="000000"/>
        </w:rPr>
        <w:t>Администрации г</w:t>
      </w:r>
      <w:r>
        <w:rPr>
          <w:rFonts w:ascii="ArialRoundedMTBold" w:hAnsi="ArialRoundedMTBold" w:cs="ArialRoundedMTBold"/>
          <w:b/>
          <w:bCs/>
          <w:color w:val="000000"/>
        </w:rPr>
        <w:t xml:space="preserve">. </w:t>
      </w:r>
      <w:r>
        <w:rPr>
          <w:rFonts w:ascii="ArialMT" w:hAnsi="ArialMT" w:cs="ArialMT"/>
          <w:color w:val="000000"/>
        </w:rPr>
        <w:t>Ростова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MT" w:hAnsi="ArialMT" w:cs="ArialMT"/>
          <w:color w:val="000000"/>
        </w:rPr>
        <w:t>на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MT" w:hAnsi="ArialMT" w:cs="ArialMT"/>
          <w:color w:val="000000"/>
        </w:rPr>
        <w:t>Дону</w:t>
      </w:r>
      <w:proofErr w:type="gramEnd"/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от </w:t>
      </w:r>
      <w:r>
        <w:rPr>
          <w:rFonts w:ascii="ArialRoundedMTBold" w:hAnsi="ArialRoundedMTBold" w:cs="ArialRoundedMTBold"/>
          <w:b/>
          <w:bCs/>
          <w:color w:val="000000"/>
        </w:rPr>
        <w:t>13.06.2013 N 637)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 xml:space="preserve">В соответствии с Законом Российской Федерации от </w:t>
      </w:r>
      <w:r w:rsidRPr="00A6104F">
        <w:rPr>
          <w:rFonts w:ascii="ArialRoundedMTBold" w:hAnsi="ArialRoundedMTBold" w:cs="ArialRoundedMTBold"/>
          <w:b/>
          <w:bCs/>
        </w:rPr>
        <w:t>10.07.1992</w:t>
      </w:r>
      <w:r w:rsidRPr="0045260D">
        <w:rPr>
          <w:rFonts w:ascii="ArialRoundedMTBold" w:hAnsi="ArialRoundedMTBold" w:cs="ArialRoundedMTBold"/>
          <w:bCs/>
        </w:rPr>
        <w:t xml:space="preserve"> </w:t>
      </w:r>
      <w:r w:rsidRPr="00A6104F">
        <w:rPr>
          <w:rFonts w:ascii="ArialRoundedMTBold" w:hAnsi="ArialRoundedMTBold" w:cs="ArialRoundedMTBold"/>
          <w:b/>
          <w:bCs/>
        </w:rPr>
        <w:t>N 3266-1</w:t>
      </w:r>
      <w:r w:rsidRPr="0045260D">
        <w:rPr>
          <w:rFonts w:ascii="ArialRoundedMTBold" w:hAnsi="ArialRoundedMTBold" w:cs="ArialRoundedMTBold"/>
          <w:bCs/>
        </w:rPr>
        <w:t xml:space="preserve"> "</w:t>
      </w:r>
      <w:proofErr w:type="gramStart"/>
      <w:r w:rsidRPr="0045260D">
        <w:rPr>
          <w:rFonts w:ascii="ArialMT" w:hAnsi="ArialMT" w:cs="ArialMT"/>
        </w:rPr>
        <w:t>Об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>образовании</w:t>
      </w:r>
      <w:r w:rsidRPr="0045260D">
        <w:rPr>
          <w:rFonts w:ascii="ArialRoundedMTBold" w:hAnsi="ArialRoundedMTBold" w:cs="ArialRoundedMTBold"/>
          <w:bCs/>
        </w:rPr>
        <w:t>" (</w:t>
      </w:r>
      <w:r w:rsidRPr="0045260D">
        <w:rPr>
          <w:rFonts w:ascii="ArialMT" w:hAnsi="ArialMT" w:cs="ArialMT"/>
        </w:rPr>
        <w:t>ред</w:t>
      </w:r>
      <w:r w:rsidRPr="0045260D">
        <w:rPr>
          <w:rFonts w:ascii="ArialRoundedMTBold" w:hAnsi="ArialRoundedMTBold" w:cs="ArialRoundedMTBold"/>
          <w:bCs/>
        </w:rPr>
        <w:t xml:space="preserve">. </w:t>
      </w:r>
      <w:r w:rsidRPr="0045260D">
        <w:rPr>
          <w:rFonts w:ascii="ArialMT" w:hAnsi="ArialMT" w:cs="ArialMT"/>
        </w:rPr>
        <w:t xml:space="preserve">от </w:t>
      </w:r>
      <w:r w:rsidRPr="00A6104F">
        <w:rPr>
          <w:rFonts w:ascii="ArialRoundedMTBold" w:hAnsi="ArialRoundedMTBold" w:cs="ArialRoundedMTBold"/>
          <w:b/>
          <w:bCs/>
        </w:rPr>
        <w:t>03.12.2011</w:t>
      </w:r>
      <w:r w:rsidRPr="0045260D">
        <w:rPr>
          <w:rFonts w:ascii="ArialRoundedMTBold" w:hAnsi="ArialRoundedMTBold" w:cs="ArialRoundedMTBold"/>
          <w:bCs/>
        </w:rPr>
        <w:t xml:space="preserve">), </w:t>
      </w:r>
      <w:r w:rsidRPr="0045260D">
        <w:rPr>
          <w:rFonts w:ascii="ArialMT" w:hAnsi="ArialMT" w:cs="ArialMT"/>
        </w:rPr>
        <w:t xml:space="preserve">Федеральным законом от </w:t>
      </w:r>
      <w:r w:rsidRPr="00A6104F">
        <w:rPr>
          <w:rFonts w:ascii="ArialRoundedMTBold" w:hAnsi="ArialRoundedMTBold" w:cs="ArialRoundedMTBold"/>
          <w:b/>
          <w:bCs/>
        </w:rPr>
        <w:t>06.10.2003 N</w:t>
      </w:r>
      <w:r w:rsidRPr="0045260D">
        <w:rPr>
          <w:rFonts w:ascii="ArialRoundedMTBold" w:hAnsi="ArialRoundedMTBold" w:cs="ArialRoundedMTBold"/>
          <w:bCs/>
        </w:rPr>
        <w:t xml:space="preserve"> 131-</w:t>
      </w:r>
      <w:r w:rsidRPr="0045260D">
        <w:rPr>
          <w:rFonts w:ascii="ArialMT" w:hAnsi="ArialMT" w:cs="ArialMT"/>
        </w:rPr>
        <w:t xml:space="preserve">ФЗ </w:t>
      </w:r>
      <w:r w:rsidRPr="0045260D">
        <w:rPr>
          <w:rFonts w:ascii="ArialRoundedMTBold" w:hAnsi="ArialRoundedMTBold" w:cs="ArialRoundedMTBold"/>
          <w:bCs/>
        </w:rPr>
        <w:t>"</w:t>
      </w:r>
      <w:proofErr w:type="gramStart"/>
      <w:r w:rsidRPr="0045260D">
        <w:rPr>
          <w:rFonts w:ascii="ArialMT" w:hAnsi="ArialMT" w:cs="ArialMT"/>
        </w:rPr>
        <w:t>Об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proofErr w:type="gramStart"/>
      <w:r w:rsidRPr="0045260D">
        <w:rPr>
          <w:rFonts w:ascii="ArialMT" w:hAnsi="ArialMT" w:cs="ArialMT"/>
        </w:rPr>
        <w:t>общих принципах организации местного самоуправления в Российской Федерации</w:t>
      </w:r>
      <w:r w:rsidRPr="0045260D">
        <w:rPr>
          <w:rFonts w:ascii="ArialRoundedMTBold" w:hAnsi="ArialRoundedMTBold" w:cs="ArialRoundedMTBold"/>
          <w:bCs/>
        </w:rPr>
        <w:t>" (</w:t>
      </w:r>
      <w:r w:rsidRPr="0045260D">
        <w:rPr>
          <w:rFonts w:ascii="ArialMT" w:hAnsi="ArialMT" w:cs="ArialMT"/>
        </w:rPr>
        <w:t>ред</w:t>
      </w:r>
      <w:r w:rsidRPr="0045260D">
        <w:rPr>
          <w:rFonts w:ascii="ArialRoundedMTBold" w:hAnsi="ArialRoundedMTBold" w:cs="ArialRoundedMTBold"/>
          <w:bCs/>
        </w:rPr>
        <w:t>.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 xml:space="preserve">от </w:t>
      </w:r>
      <w:r w:rsidRPr="00A6104F">
        <w:rPr>
          <w:rFonts w:ascii="ArialRoundedMTBold" w:hAnsi="ArialRoundedMTBold" w:cs="ArialRoundedMTBold"/>
          <w:b/>
          <w:bCs/>
        </w:rPr>
        <w:t>06.12.2011</w:t>
      </w:r>
      <w:r w:rsidRPr="0045260D">
        <w:rPr>
          <w:rFonts w:ascii="ArialRoundedMTBold" w:hAnsi="ArialRoundedMTBold" w:cs="ArialRoundedMTBold"/>
          <w:bCs/>
        </w:rPr>
        <w:t xml:space="preserve">), </w:t>
      </w:r>
      <w:r w:rsidRPr="0045260D">
        <w:rPr>
          <w:rFonts w:ascii="ArialMT" w:hAnsi="ArialMT" w:cs="ArialMT"/>
        </w:rPr>
        <w:t>постановлением Администрации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 xml:space="preserve">Дону от </w:t>
      </w:r>
      <w:r w:rsidRPr="00A6104F">
        <w:rPr>
          <w:rFonts w:ascii="ArialRoundedMTBold" w:hAnsi="ArialRoundedMTBold" w:cs="ArialRoundedMTBold"/>
          <w:b/>
          <w:bCs/>
        </w:rPr>
        <w:t>25.04.2011 N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6104F">
        <w:rPr>
          <w:rFonts w:ascii="ArialRoundedMTBold" w:hAnsi="ArialRoundedMTBold" w:cs="ArialRoundedMTBold"/>
          <w:b/>
          <w:bCs/>
        </w:rPr>
        <w:t xml:space="preserve">255 </w:t>
      </w:r>
      <w:r w:rsidRPr="0045260D">
        <w:rPr>
          <w:rFonts w:ascii="ArialRoundedMTBold" w:hAnsi="ArialRoundedMTBold" w:cs="ArialRoundedMTBold"/>
          <w:bCs/>
        </w:rPr>
        <w:t>"</w:t>
      </w:r>
      <w:r w:rsidRPr="0045260D">
        <w:rPr>
          <w:rFonts w:ascii="ArialMT" w:hAnsi="ArialMT" w:cs="ArialMT"/>
        </w:rPr>
        <w:t xml:space="preserve">Об утверждении методических рекомендаций по расчету цен на </w:t>
      </w:r>
      <w:proofErr w:type="gramStart"/>
      <w:r w:rsidRPr="0045260D">
        <w:rPr>
          <w:rFonts w:ascii="ArialMT" w:hAnsi="ArialMT" w:cs="ArialMT"/>
        </w:rPr>
        <w:t>платные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>дополнительные образовательные услуги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 xml:space="preserve">предоставляемые </w:t>
      </w:r>
      <w:proofErr w:type="gramStart"/>
      <w:r w:rsidRPr="0045260D">
        <w:rPr>
          <w:rFonts w:ascii="ArialMT" w:hAnsi="ArialMT" w:cs="ArialMT"/>
        </w:rPr>
        <w:t>муниципальными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>образовательными учреждениями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Дону</w:t>
      </w:r>
      <w:r w:rsidRPr="0045260D">
        <w:rPr>
          <w:rFonts w:ascii="ArialRoundedMTBold" w:hAnsi="ArialRoundedMTBold" w:cs="ArialRoundedMTBold"/>
          <w:bCs/>
        </w:rPr>
        <w:t xml:space="preserve">", </w:t>
      </w:r>
      <w:r w:rsidRPr="0045260D">
        <w:rPr>
          <w:rFonts w:ascii="ArialMT" w:hAnsi="ArialMT" w:cs="ArialMT"/>
        </w:rPr>
        <w:t>объективными изменениями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>условий деятельности муниципальных образовательных учреждений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 xml:space="preserve">влияющих </w:t>
      </w:r>
      <w:proofErr w:type="gramStart"/>
      <w:r w:rsidRPr="0045260D">
        <w:rPr>
          <w:rFonts w:ascii="ArialMT" w:hAnsi="ArialMT" w:cs="ArialMT"/>
        </w:rPr>
        <w:t>на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>стоимость услуг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>постановляю</w:t>
      </w:r>
      <w:r w:rsidRPr="0045260D">
        <w:rPr>
          <w:rFonts w:ascii="ArialRoundedMTBold" w:hAnsi="ArialRoundedMTBold" w:cs="ArialRoundedMTBold"/>
          <w:bCs/>
        </w:rPr>
        <w:t>: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RoundedMTBold" w:hAnsi="ArialRoundedMTBold" w:cs="ArialRoundedMTBold"/>
          <w:bCs/>
        </w:rPr>
      </w:pPr>
      <w:r w:rsidRPr="00A6104F">
        <w:rPr>
          <w:rFonts w:ascii="ArialRoundedMTBold" w:hAnsi="ArialRoundedMTBold" w:cs="ArialRoundedMTBold"/>
          <w:b/>
          <w:bCs/>
        </w:rPr>
        <w:t>1.</w:t>
      </w:r>
      <w:r w:rsidRPr="0045260D">
        <w:rPr>
          <w:rFonts w:ascii="ArialRoundedMTBold" w:hAnsi="ArialRoundedMTBold" w:cs="ArialRoundedMTBold"/>
          <w:bCs/>
        </w:rPr>
        <w:t xml:space="preserve"> </w:t>
      </w:r>
      <w:r w:rsidRPr="0045260D">
        <w:rPr>
          <w:rFonts w:ascii="ArialMT" w:hAnsi="ArialMT" w:cs="ArialMT"/>
        </w:rPr>
        <w:t>Утвердить тарифы на платные дополнительные образовательные услуги</w:t>
      </w:r>
      <w:r w:rsidRPr="0045260D">
        <w:rPr>
          <w:rFonts w:ascii="ArialRoundedMTBold" w:hAnsi="ArialRoundedMTBold" w:cs="ArialRoundedMTBold"/>
          <w:bCs/>
        </w:rPr>
        <w:t>,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 w:rsidRPr="0045260D">
        <w:rPr>
          <w:rFonts w:ascii="ArialMT" w:hAnsi="ArialMT" w:cs="ArialMT"/>
        </w:rPr>
        <w:t>предоставляемые</w:t>
      </w:r>
      <w:proofErr w:type="gramEnd"/>
      <w:r w:rsidRPr="0045260D">
        <w:rPr>
          <w:rFonts w:ascii="ArialMT" w:hAnsi="ArialMT" w:cs="ArialMT"/>
        </w:rPr>
        <w:t xml:space="preserve"> муниципальными образовательными учреждениями Ленинского района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>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Дону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>согласно приложению</w:t>
      </w:r>
      <w:r w:rsidRPr="0045260D">
        <w:rPr>
          <w:rFonts w:ascii="ArialRoundedMTBold" w:hAnsi="ArialRoundedMTBold" w:cs="ArialRoundedMTBold"/>
          <w:bCs/>
        </w:rPr>
        <w:t>.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RoundedMTBold" w:hAnsi="ArialRoundedMTBold" w:cs="ArialRoundedMTBold"/>
          <w:bCs/>
        </w:rPr>
      </w:pPr>
      <w:r w:rsidRPr="00A6104F">
        <w:rPr>
          <w:rFonts w:ascii="ArialRoundedMTBold" w:hAnsi="ArialRoundedMTBold" w:cs="ArialRoundedMTBold"/>
          <w:b/>
          <w:bCs/>
        </w:rPr>
        <w:t>2.</w:t>
      </w:r>
      <w:r w:rsidRPr="0045260D">
        <w:rPr>
          <w:rFonts w:ascii="ArialRoundedMTBold" w:hAnsi="ArialRoundedMTBold" w:cs="ArialRoundedMTBold"/>
          <w:bCs/>
        </w:rPr>
        <w:t xml:space="preserve"> </w:t>
      </w:r>
      <w:r w:rsidRPr="0045260D">
        <w:rPr>
          <w:rFonts w:ascii="ArialMT" w:hAnsi="ArialMT" w:cs="ArialMT"/>
        </w:rPr>
        <w:t>Признать утратившими силу</w:t>
      </w:r>
      <w:r w:rsidRPr="0045260D">
        <w:rPr>
          <w:rFonts w:ascii="ArialRoundedMTBold" w:hAnsi="ArialRoundedMTBold" w:cs="ArialRoundedMTBold"/>
          <w:bCs/>
        </w:rPr>
        <w:t>: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 w:rsidRPr="0045260D">
        <w:rPr>
          <w:rFonts w:ascii="ArialRoundedMTBold" w:hAnsi="ArialRoundedMTBold" w:cs="ArialRoundedMTBold"/>
          <w:bCs/>
        </w:rPr>
        <w:t xml:space="preserve">- </w:t>
      </w:r>
      <w:r w:rsidRPr="0045260D">
        <w:rPr>
          <w:rFonts w:ascii="ArialMT" w:hAnsi="ArialMT" w:cs="ArialMT"/>
        </w:rPr>
        <w:t>постановление Мэра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 xml:space="preserve">Дону от </w:t>
      </w:r>
      <w:r w:rsidRPr="00A6104F">
        <w:rPr>
          <w:rFonts w:ascii="ArialRoundedMTBold" w:hAnsi="ArialRoundedMTBold" w:cs="ArialRoundedMTBold"/>
          <w:b/>
          <w:bCs/>
        </w:rPr>
        <w:t>24.10.2008 N 1117</w:t>
      </w:r>
      <w:r w:rsidRPr="0045260D">
        <w:rPr>
          <w:rFonts w:ascii="ArialRoundedMTBold" w:hAnsi="ArialRoundedMTBold" w:cs="ArialRoundedMTBold"/>
          <w:bCs/>
        </w:rPr>
        <w:t xml:space="preserve"> "</w:t>
      </w:r>
      <w:proofErr w:type="gramStart"/>
      <w:r w:rsidRPr="0045260D">
        <w:rPr>
          <w:rFonts w:ascii="ArialMT" w:hAnsi="ArialMT" w:cs="ArialMT"/>
        </w:rPr>
        <w:t>Об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>утверждении цен на дополнительные услуги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 xml:space="preserve">предоставляемые </w:t>
      </w:r>
      <w:proofErr w:type="gramStart"/>
      <w:r w:rsidRPr="0045260D">
        <w:rPr>
          <w:rFonts w:ascii="ArialMT" w:hAnsi="ArialMT" w:cs="ArialMT"/>
        </w:rPr>
        <w:t>муниципальными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>образовательными учреждениями Ленинского района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Дону</w:t>
      </w:r>
      <w:r w:rsidRPr="0045260D">
        <w:rPr>
          <w:rFonts w:ascii="ArialRoundedMTBold" w:hAnsi="ArialRoundedMTBold" w:cs="ArialRoundedMTBold"/>
          <w:bCs/>
        </w:rPr>
        <w:t>";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 w:rsidRPr="0045260D">
        <w:rPr>
          <w:rFonts w:ascii="ArialRoundedMTBold" w:hAnsi="ArialRoundedMTBold" w:cs="ArialRoundedMTBold"/>
          <w:bCs/>
        </w:rPr>
        <w:t xml:space="preserve">- </w:t>
      </w:r>
      <w:r w:rsidRPr="0045260D">
        <w:rPr>
          <w:rFonts w:ascii="ArialMT" w:hAnsi="ArialMT" w:cs="ArialMT"/>
        </w:rPr>
        <w:t>постановление Мэра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 xml:space="preserve">Дону от </w:t>
      </w:r>
      <w:r w:rsidRPr="00A6104F">
        <w:rPr>
          <w:rFonts w:ascii="ArialRoundedMTBold" w:hAnsi="ArialRoundedMTBold" w:cs="ArialRoundedMTBold"/>
          <w:b/>
          <w:bCs/>
        </w:rPr>
        <w:t>22.01.2009 N 16</w:t>
      </w:r>
      <w:r w:rsidRPr="0045260D">
        <w:rPr>
          <w:rFonts w:ascii="ArialRoundedMTBold" w:hAnsi="ArialRoundedMTBold" w:cs="ArialRoundedMTBold"/>
          <w:bCs/>
        </w:rPr>
        <w:t xml:space="preserve"> "</w:t>
      </w:r>
      <w:r w:rsidRPr="0045260D">
        <w:rPr>
          <w:rFonts w:ascii="ArialMT" w:hAnsi="ArialMT" w:cs="ArialMT"/>
        </w:rPr>
        <w:t>О внесении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 xml:space="preserve">изменений в постановление Мэра города от </w:t>
      </w:r>
      <w:r w:rsidRPr="00A6104F">
        <w:rPr>
          <w:rFonts w:ascii="ArialRoundedMTBold" w:hAnsi="ArialRoundedMTBold" w:cs="ArialRoundedMTBold"/>
          <w:b/>
          <w:bCs/>
        </w:rPr>
        <w:t>24.10.2008 N 1117</w:t>
      </w:r>
      <w:r w:rsidRPr="0045260D">
        <w:rPr>
          <w:rFonts w:ascii="ArialRoundedMTBold" w:hAnsi="ArialRoundedMTBold" w:cs="ArialRoundedMTBold"/>
          <w:bCs/>
        </w:rPr>
        <w:t xml:space="preserve"> "</w:t>
      </w:r>
      <w:r w:rsidRPr="0045260D">
        <w:rPr>
          <w:rFonts w:ascii="ArialMT" w:hAnsi="ArialMT" w:cs="ArialMT"/>
        </w:rPr>
        <w:t xml:space="preserve">Об утверждении цен </w:t>
      </w:r>
      <w:proofErr w:type="gramStart"/>
      <w:r w:rsidRPr="0045260D">
        <w:rPr>
          <w:rFonts w:ascii="ArialMT" w:hAnsi="ArialMT" w:cs="ArialMT"/>
        </w:rPr>
        <w:t>на</w:t>
      </w:r>
      <w:proofErr w:type="gramEnd"/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>дополнительные услуги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 xml:space="preserve">предоставляемые </w:t>
      </w:r>
      <w:proofErr w:type="gramStart"/>
      <w:r w:rsidRPr="0045260D">
        <w:rPr>
          <w:rFonts w:ascii="ArialMT" w:hAnsi="ArialMT" w:cs="ArialMT"/>
        </w:rPr>
        <w:t>муниципальными</w:t>
      </w:r>
      <w:proofErr w:type="gramEnd"/>
      <w:r w:rsidRPr="0045260D">
        <w:rPr>
          <w:rFonts w:ascii="ArialMT" w:hAnsi="ArialMT" w:cs="ArialMT"/>
        </w:rPr>
        <w:t xml:space="preserve"> образовательными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>учреждениями Ленинского района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Дону</w:t>
      </w:r>
      <w:r w:rsidRPr="0045260D">
        <w:rPr>
          <w:rFonts w:ascii="ArialRoundedMTBold" w:hAnsi="ArialRoundedMTBold" w:cs="ArialRoundedMTBold"/>
          <w:bCs/>
        </w:rPr>
        <w:t>";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RoundedMTBold" w:hAnsi="ArialRoundedMTBold" w:cs="ArialRoundedMTBold"/>
          <w:bCs/>
        </w:rPr>
        <w:t xml:space="preserve">- </w:t>
      </w:r>
      <w:r w:rsidRPr="0045260D">
        <w:rPr>
          <w:rFonts w:ascii="ArialMT" w:hAnsi="ArialMT" w:cs="ArialMT"/>
        </w:rPr>
        <w:t xml:space="preserve">пункт </w:t>
      </w:r>
      <w:r w:rsidRPr="00A6104F">
        <w:rPr>
          <w:rFonts w:ascii="ArialRoundedMTBold" w:hAnsi="ArialRoundedMTBold" w:cs="ArialRoundedMTBold"/>
          <w:b/>
          <w:bCs/>
        </w:rPr>
        <w:t>3</w:t>
      </w:r>
      <w:r w:rsidRPr="0045260D">
        <w:rPr>
          <w:rFonts w:ascii="ArialRoundedMTBold" w:hAnsi="ArialRoundedMTBold" w:cs="ArialRoundedMTBold"/>
          <w:bCs/>
        </w:rPr>
        <w:t xml:space="preserve"> </w:t>
      </w:r>
      <w:r w:rsidRPr="0045260D">
        <w:rPr>
          <w:rFonts w:ascii="ArialMT" w:hAnsi="ArialMT" w:cs="ArialMT"/>
        </w:rPr>
        <w:t>приложения к постановлению Мэра города Ростова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>на</w:t>
      </w:r>
      <w:r w:rsidRPr="0045260D">
        <w:rPr>
          <w:rFonts w:ascii="ArialRoundedMTBold" w:hAnsi="ArialRoundedMTBold" w:cs="ArialRoundedMTBold"/>
          <w:bCs/>
        </w:rPr>
        <w:t>-</w:t>
      </w:r>
      <w:r w:rsidRPr="0045260D">
        <w:rPr>
          <w:rFonts w:ascii="ArialMT" w:hAnsi="ArialMT" w:cs="ArialMT"/>
        </w:rPr>
        <w:t xml:space="preserve">Дону от </w:t>
      </w:r>
      <w:r w:rsidRPr="00A6104F">
        <w:rPr>
          <w:rFonts w:ascii="ArialRoundedMTBold" w:hAnsi="ArialRoundedMTBold" w:cs="ArialRoundedMTBold"/>
          <w:b/>
          <w:bCs/>
        </w:rPr>
        <w:t>01.12.2008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6104F">
        <w:rPr>
          <w:rFonts w:ascii="ArialRoundedMTBold" w:hAnsi="ArialRoundedMTBold" w:cs="ArialRoundedMTBold"/>
          <w:b/>
          <w:bCs/>
        </w:rPr>
        <w:t>N 1270</w:t>
      </w:r>
      <w:r w:rsidRPr="0045260D">
        <w:rPr>
          <w:rFonts w:ascii="ArialRoundedMTBold" w:hAnsi="ArialRoundedMTBold" w:cs="ArialRoundedMTBold"/>
          <w:bCs/>
        </w:rPr>
        <w:t xml:space="preserve"> "</w:t>
      </w:r>
      <w:r w:rsidRPr="0045260D">
        <w:rPr>
          <w:rFonts w:ascii="ArialMT" w:hAnsi="ArialMT" w:cs="ArialMT"/>
        </w:rPr>
        <w:t>Об утверждении цен на дополнительные услуги</w:t>
      </w:r>
      <w:r w:rsidRPr="0045260D">
        <w:rPr>
          <w:rFonts w:ascii="ArialRoundedMTBold" w:hAnsi="ArialRoundedMTBold" w:cs="ArialRoundedMTBold"/>
          <w:bCs/>
        </w:rPr>
        <w:t xml:space="preserve">, </w:t>
      </w:r>
      <w:r w:rsidRPr="0045260D">
        <w:rPr>
          <w:rFonts w:ascii="ArialMT" w:hAnsi="ArialMT" w:cs="ArialMT"/>
        </w:rPr>
        <w:t>предоставляемые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>муниципальными образовательными учреждениями</w:t>
      </w:r>
      <w:r w:rsidRPr="0045260D">
        <w:rPr>
          <w:rFonts w:ascii="ArialRoundedMTBold" w:hAnsi="ArialRoundedMTBold" w:cs="ArialRoundedMTBold"/>
          <w:bCs/>
        </w:rPr>
        <w:t>".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 w:rsidRPr="00A6104F">
        <w:rPr>
          <w:rFonts w:ascii="ArialRoundedMTBold" w:hAnsi="ArialRoundedMTBold" w:cs="ArialRoundedMTBold"/>
          <w:b/>
          <w:bCs/>
        </w:rPr>
        <w:t>3.</w:t>
      </w:r>
      <w:r w:rsidRPr="0045260D">
        <w:rPr>
          <w:rFonts w:ascii="ArialRoundedMTBold" w:hAnsi="ArialRoundedMTBold" w:cs="ArialRoundedMTBold"/>
          <w:bCs/>
        </w:rPr>
        <w:t xml:space="preserve"> </w:t>
      </w:r>
      <w:r w:rsidRPr="0045260D">
        <w:rPr>
          <w:rFonts w:ascii="ArialMT" w:hAnsi="ArialMT" w:cs="ArialMT"/>
        </w:rPr>
        <w:t>Настоящее постановление вступает в силу со дня его официального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 xml:space="preserve">опубликования в городской газете </w:t>
      </w:r>
      <w:r w:rsidRPr="0045260D">
        <w:rPr>
          <w:rFonts w:ascii="ArialRoundedMTBold" w:hAnsi="ArialRoundedMTBold" w:cs="ArialRoundedMTBold"/>
          <w:bCs/>
        </w:rPr>
        <w:t>"</w:t>
      </w:r>
      <w:r w:rsidRPr="0045260D">
        <w:rPr>
          <w:rFonts w:ascii="ArialMT" w:hAnsi="ArialMT" w:cs="ArialMT"/>
        </w:rPr>
        <w:t>Ростов официальный</w:t>
      </w:r>
      <w:r w:rsidRPr="0045260D">
        <w:rPr>
          <w:rFonts w:ascii="ArialRoundedMTBold" w:hAnsi="ArialRoundedMTBold" w:cs="ArialRoundedMTBold"/>
          <w:bCs/>
        </w:rPr>
        <w:t>".</w:t>
      </w:r>
    </w:p>
    <w:p w:rsidR="0045260D" w:rsidRPr="0045260D" w:rsidRDefault="0045260D" w:rsidP="00A6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 w:rsidRPr="00A6104F">
        <w:rPr>
          <w:rFonts w:ascii="ArialRoundedMTBold" w:hAnsi="ArialRoundedMTBold" w:cs="ArialRoundedMTBold"/>
          <w:b/>
          <w:bCs/>
        </w:rPr>
        <w:t>4.</w:t>
      </w:r>
      <w:r w:rsidRPr="0045260D">
        <w:rPr>
          <w:rFonts w:ascii="ArialRoundedMTBold" w:hAnsi="ArialRoundedMTBold" w:cs="ArialRoundedMTBold"/>
          <w:bCs/>
        </w:rPr>
        <w:t xml:space="preserve"> </w:t>
      </w:r>
      <w:proofErr w:type="gramStart"/>
      <w:r w:rsidRPr="0045260D">
        <w:rPr>
          <w:rFonts w:ascii="ArialMT" w:hAnsi="ArialMT" w:cs="ArialMT"/>
        </w:rPr>
        <w:t>Контроль за</w:t>
      </w:r>
      <w:proofErr w:type="gramEnd"/>
      <w:r w:rsidRPr="0045260D">
        <w:rPr>
          <w:rFonts w:ascii="ArialMT" w:hAnsi="ArialMT" w:cs="ArialMT"/>
        </w:rPr>
        <w:t xml:space="preserve"> исполнением настоящего постановления возложить на заместителя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5260D">
        <w:rPr>
          <w:rFonts w:ascii="ArialMT" w:hAnsi="ArialMT" w:cs="ArialMT"/>
        </w:rPr>
        <w:t xml:space="preserve">главы Администрации города </w:t>
      </w:r>
      <w:r w:rsidRPr="0045260D">
        <w:rPr>
          <w:rFonts w:ascii="ArialRoundedMTBold" w:hAnsi="ArialRoundedMTBold" w:cs="ArialRoundedMTBold"/>
          <w:bCs/>
        </w:rPr>
        <w:t>(</w:t>
      </w:r>
      <w:r w:rsidRPr="0045260D">
        <w:rPr>
          <w:rFonts w:ascii="ArialMT" w:hAnsi="ArialMT" w:cs="ArialMT"/>
        </w:rPr>
        <w:t>по вопросам экономики</w:t>
      </w:r>
      <w:r w:rsidRPr="0045260D">
        <w:rPr>
          <w:rFonts w:ascii="ArialRoundedMTBold" w:hAnsi="ArialRoundedMTBold" w:cs="ArialRoundedMTBold"/>
          <w:bCs/>
        </w:rPr>
        <w:t xml:space="preserve">) </w:t>
      </w:r>
      <w:r w:rsidRPr="0045260D">
        <w:rPr>
          <w:rFonts w:ascii="ArialMT" w:hAnsi="ArialMT" w:cs="ArialMT"/>
        </w:rPr>
        <w:t>В</w:t>
      </w:r>
      <w:r w:rsidRPr="0045260D">
        <w:rPr>
          <w:rFonts w:ascii="ArialRoundedMTBold" w:hAnsi="ArialRoundedMTBold" w:cs="ArialRoundedMTBold"/>
          <w:bCs/>
        </w:rPr>
        <w:t>.</w:t>
      </w:r>
      <w:r w:rsidRPr="0045260D">
        <w:rPr>
          <w:rFonts w:ascii="ArialMT" w:hAnsi="ArialMT" w:cs="ArialMT"/>
        </w:rPr>
        <w:t>В</w:t>
      </w:r>
      <w:r w:rsidRPr="0045260D">
        <w:rPr>
          <w:rFonts w:ascii="ArialRoundedMTBold" w:hAnsi="ArialRoundedMTBold" w:cs="ArialRoundedMTBold"/>
          <w:bCs/>
        </w:rPr>
        <w:t xml:space="preserve">. </w:t>
      </w:r>
      <w:proofErr w:type="spellStart"/>
      <w:r w:rsidRPr="0045260D">
        <w:rPr>
          <w:rFonts w:ascii="ArialMT" w:hAnsi="ArialMT" w:cs="ArialMT"/>
        </w:rPr>
        <w:t>Золотухина</w:t>
      </w:r>
      <w:proofErr w:type="spellEnd"/>
      <w:r w:rsidRPr="0045260D">
        <w:rPr>
          <w:rFonts w:ascii="ArialMT" w:hAnsi="ArialMT" w:cs="ArialMT"/>
        </w:rPr>
        <w:t xml:space="preserve"> и заместителя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  <w:r w:rsidRPr="0045260D">
        <w:rPr>
          <w:rFonts w:ascii="ArialMT" w:hAnsi="ArialMT" w:cs="ArialMT"/>
        </w:rPr>
        <w:t xml:space="preserve">главы Администрации города </w:t>
      </w:r>
      <w:r w:rsidRPr="0045260D">
        <w:rPr>
          <w:rFonts w:ascii="ArialRoundedMTBold" w:hAnsi="ArialRoundedMTBold" w:cs="ArialRoundedMTBold"/>
          <w:bCs/>
        </w:rPr>
        <w:t>(</w:t>
      </w:r>
      <w:r w:rsidRPr="0045260D">
        <w:rPr>
          <w:rFonts w:ascii="ArialMT" w:hAnsi="ArialMT" w:cs="ArialMT"/>
        </w:rPr>
        <w:t>по социальным вопросам</w:t>
      </w:r>
      <w:r w:rsidRPr="0045260D">
        <w:rPr>
          <w:rFonts w:ascii="ArialRoundedMTBold" w:hAnsi="ArialRoundedMTBold" w:cs="ArialRoundedMTBold"/>
          <w:bCs/>
        </w:rPr>
        <w:t xml:space="preserve">) </w:t>
      </w:r>
      <w:r w:rsidRPr="0045260D">
        <w:rPr>
          <w:rFonts w:ascii="ArialMT" w:hAnsi="ArialMT" w:cs="ArialMT"/>
        </w:rPr>
        <w:t>В</w:t>
      </w:r>
      <w:r w:rsidRPr="0045260D">
        <w:rPr>
          <w:rFonts w:ascii="ArialRoundedMTBold" w:hAnsi="ArialRoundedMTBold" w:cs="ArialRoundedMTBold"/>
          <w:bCs/>
        </w:rPr>
        <w:t>.</w:t>
      </w:r>
      <w:r w:rsidRPr="0045260D">
        <w:rPr>
          <w:rFonts w:ascii="ArialMT" w:hAnsi="ArialMT" w:cs="ArialMT"/>
        </w:rPr>
        <w:t>В</w:t>
      </w:r>
      <w:r w:rsidRPr="0045260D">
        <w:rPr>
          <w:rFonts w:ascii="ArialRoundedMTBold" w:hAnsi="ArialRoundedMTBold" w:cs="ArialRoundedMTBold"/>
          <w:bCs/>
        </w:rPr>
        <w:t xml:space="preserve">. </w:t>
      </w:r>
      <w:proofErr w:type="spellStart"/>
      <w:r w:rsidRPr="0045260D">
        <w:rPr>
          <w:rFonts w:ascii="ArialMT" w:hAnsi="ArialMT" w:cs="ArialMT"/>
        </w:rPr>
        <w:t>Леденеву</w:t>
      </w:r>
      <w:proofErr w:type="spellEnd"/>
      <w:r w:rsidRPr="0045260D">
        <w:rPr>
          <w:rFonts w:ascii="ArialRoundedMTBold" w:hAnsi="ArialRoundedMTBold" w:cs="ArialRoundedMTBold"/>
          <w:bCs/>
        </w:rPr>
        <w:t>.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bCs/>
        </w:rPr>
      </w:pP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MT" w:hAnsi="ArialMT" w:cs="ArialMT"/>
        </w:rPr>
      </w:pPr>
      <w:r w:rsidRPr="0045260D">
        <w:rPr>
          <w:rFonts w:ascii="ArialMT" w:hAnsi="ArialMT" w:cs="ArialMT"/>
        </w:rPr>
        <w:t>Мэр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RoundedMTBold" w:hAnsi="ArialRoundedMTBold" w:cs="ArialRoundedMTBold"/>
          <w:bCs/>
        </w:rPr>
        <w:t xml:space="preserve">                                                                    </w:t>
      </w:r>
      <w:r w:rsidRPr="0045260D">
        <w:rPr>
          <w:rFonts w:ascii="ArialRoundedMTBold" w:hAnsi="ArialRoundedMTBold" w:cs="ArialRoundedMTBold"/>
          <w:bCs/>
        </w:rPr>
        <w:t>(</w:t>
      </w:r>
      <w:r w:rsidRPr="0045260D">
        <w:rPr>
          <w:rFonts w:ascii="ArialMT" w:hAnsi="ArialMT" w:cs="ArialMT"/>
        </w:rPr>
        <w:t>глава Администрации</w:t>
      </w:r>
      <w:r w:rsidRPr="0045260D">
        <w:rPr>
          <w:rFonts w:ascii="ArialRoundedMTBold" w:hAnsi="ArialRoundedMTBold" w:cs="ArialRoundedMTBold"/>
          <w:bCs/>
        </w:rPr>
        <w:t xml:space="preserve">) </w:t>
      </w:r>
      <w:r w:rsidRPr="0045260D">
        <w:rPr>
          <w:rFonts w:ascii="ArialMT" w:hAnsi="ArialMT" w:cs="ArialMT"/>
        </w:rPr>
        <w:t>города</w:t>
      </w:r>
    </w:p>
    <w:p w:rsidR="0045260D" w:rsidRPr="0045260D" w:rsidRDefault="0045260D" w:rsidP="004526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MT" w:hAnsi="ArialMT" w:cs="ArialMT"/>
        </w:rPr>
      </w:pPr>
      <w:r w:rsidRPr="0045260D">
        <w:rPr>
          <w:rFonts w:ascii="ArialMT" w:hAnsi="ArialMT" w:cs="ArialMT"/>
        </w:rPr>
        <w:t>М</w:t>
      </w:r>
      <w:r w:rsidRPr="0045260D">
        <w:rPr>
          <w:rFonts w:ascii="ArialRoundedMTBold" w:hAnsi="ArialRoundedMTBold" w:cs="ArialRoundedMTBold"/>
          <w:bCs/>
        </w:rPr>
        <w:t>.</w:t>
      </w:r>
      <w:r w:rsidRPr="0045260D">
        <w:rPr>
          <w:rFonts w:ascii="ArialMT" w:hAnsi="ArialMT" w:cs="ArialMT"/>
        </w:rPr>
        <w:t>А</w:t>
      </w:r>
      <w:r w:rsidRPr="0045260D">
        <w:rPr>
          <w:rFonts w:ascii="ArialRoundedMTBold" w:hAnsi="ArialRoundedMTBold" w:cs="ArialRoundedMTBold"/>
          <w:bCs/>
        </w:rPr>
        <w:t>.</w:t>
      </w:r>
      <w:r w:rsidRPr="0045260D">
        <w:rPr>
          <w:rFonts w:ascii="ArialMT" w:hAnsi="ArialMT" w:cs="ArialMT"/>
        </w:rPr>
        <w:t>ЧЕРНЫШЕВ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Постановление вносит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Департамент экономики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Приложение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к постановлению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Администрации города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right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от </w:t>
      </w:r>
      <w:r>
        <w:rPr>
          <w:rFonts w:ascii="ArialRoundedMTBold" w:hAnsi="ArialRoundedMTBold" w:cs="ArialRoundedMTBold"/>
          <w:b/>
          <w:bCs/>
          <w:color w:val="000000"/>
        </w:rPr>
        <w:t>17.04.2012 N 258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ТАРИФЫ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НА ПЛАТНЫЕ ДОПОЛНИТЕЛЬНЫЕ ОБРАЗОВАТЕЛЬНЫЕ УСЛУГИ</w:t>
      </w:r>
      <w:r>
        <w:rPr>
          <w:rFonts w:ascii="ArialRoundedMTBold" w:hAnsi="ArialRoundedMTBold" w:cs="ArialRoundedMTBold"/>
          <w:b/>
          <w:bCs/>
          <w:color w:val="000000"/>
        </w:rPr>
        <w:t>,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ПРЕДОСТАВЛЯЕМЫЕ МУНИЦИПАЛЬНЫМИ ОБРАЗОВАТЕЛЬНЫМИ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УЧРЕЖДЕНИЯМИ ЛЕНИНСКОГО РАЙОНА ГОРОДА РОСТОВА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MT" w:hAnsi="ArialMT" w:cs="ArialMT"/>
          <w:b/>
          <w:bCs/>
          <w:color w:val="000000"/>
        </w:rPr>
        <w:t>НА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MT" w:hAnsi="ArialMT" w:cs="ArialMT"/>
          <w:b/>
          <w:bCs/>
          <w:color w:val="000000"/>
        </w:rPr>
        <w:t>ДОНУ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</w:rPr>
      </w:pP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proofErr w:type="gramStart"/>
      <w:r>
        <w:rPr>
          <w:rFonts w:ascii="ArialRoundedMTBold" w:hAnsi="ArialRoundedMTBold" w:cs="ArialRoundedMTBold"/>
          <w:b/>
          <w:bCs/>
          <w:color w:val="000000"/>
        </w:rPr>
        <w:t>(</w:t>
      </w:r>
      <w:r>
        <w:rPr>
          <w:rFonts w:ascii="ArialMT" w:hAnsi="ArialMT" w:cs="ArialMT"/>
          <w:color w:val="000000"/>
        </w:rPr>
        <w:t>в ред</w:t>
      </w:r>
      <w:r>
        <w:rPr>
          <w:rFonts w:ascii="ArialRoundedMTBold" w:hAnsi="ArialRoundedMTBold" w:cs="ArialRoundedMTBold"/>
          <w:b/>
          <w:bCs/>
          <w:color w:val="000000"/>
        </w:rPr>
        <w:t xml:space="preserve">. </w:t>
      </w:r>
      <w:r w:rsidRPr="0045260D">
        <w:rPr>
          <w:rFonts w:ascii="ArialMT" w:hAnsi="ArialMT" w:cs="ArialMT"/>
        </w:rPr>
        <w:t>постановления</w:t>
      </w:r>
      <w:r>
        <w:rPr>
          <w:rFonts w:ascii="ArialMT" w:hAnsi="ArialMT" w:cs="ArialMT"/>
          <w:color w:val="0000FF"/>
        </w:rPr>
        <w:t xml:space="preserve"> </w:t>
      </w:r>
      <w:r>
        <w:rPr>
          <w:rFonts w:ascii="ArialMT" w:hAnsi="ArialMT" w:cs="ArialMT"/>
          <w:color w:val="000000"/>
        </w:rPr>
        <w:t>Администрации г</w:t>
      </w:r>
      <w:r>
        <w:rPr>
          <w:rFonts w:ascii="ArialRoundedMTBold" w:hAnsi="ArialRoundedMTBold" w:cs="ArialRoundedMTBold"/>
          <w:b/>
          <w:bCs/>
          <w:color w:val="000000"/>
        </w:rPr>
        <w:t xml:space="preserve">. </w:t>
      </w:r>
      <w:r>
        <w:rPr>
          <w:rFonts w:ascii="ArialMT" w:hAnsi="ArialMT" w:cs="ArialMT"/>
          <w:color w:val="000000"/>
        </w:rPr>
        <w:t>Ростова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MT" w:hAnsi="ArialMT" w:cs="ArialMT"/>
          <w:color w:val="000000"/>
        </w:rPr>
        <w:t>на</w:t>
      </w:r>
      <w:r>
        <w:rPr>
          <w:rFonts w:ascii="ArialRoundedMTBold" w:hAnsi="ArialRoundedMTBold" w:cs="ArialRoundedMTBold"/>
          <w:b/>
          <w:bCs/>
          <w:color w:val="000000"/>
        </w:rPr>
        <w:t>-</w:t>
      </w:r>
      <w:r>
        <w:rPr>
          <w:rFonts w:ascii="ArialMT" w:hAnsi="ArialMT" w:cs="ArialMT"/>
          <w:color w:val="000000"/>
        </w:rPr>
        <w:t>Дону</w:t>
      </w:r>
      <w:proofErr w:type="gramEnd"/>
    </w:p>
    <w:p w:rsidR="0045260D" w:rsidRDefault="0045260D" w:rsidP="00A6104F">
      <w:pPr>
        <w:jc w:val="center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от </w:t>
      </w:r>
      <w:r>
        <w:rPr>
          <w:rFonts w:ascii="ArialRoundedMTBold" w:hAnsi="ArialRoundedMTBold" w:cs="ArialRoundedMTBold"/>
          <w:b/>
          <w:bCs/>
          <w:color w:val="000000"/>
        </w:rPr>
        <w:t>13.06.2013 N 637)</w:t>
      </w:r>
    </w:p>
    <w:p w:rsidR="0045260D" w:rsidRDefault="0045260D" w:rsidP="0045260D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</w:rPr>
      </w:pPr>
      <w:r>
        <w:rPr>
          <w:rFonts w:ascii="ArialRoundedMTBold" w:hAnsi="ArialRoundedMTBold" w:cs="ArialRoundedMTBold"/>
          <w:b/>
          <w:bCs/>
        </w:rPr>
        <w:t xml:space="preserve">10. </w:t>
      </w:r>
      <w:r>
        <w:rPr>
          <w:rFonts w:ascii="ArialMT" w:hAnsi="ArialMT" w:cs="ArialMT"/>
        </w:rPr>
        <w:t xml:space="preserve">Муниципальное бюджетное общеобразовательное учреждение гимназия </w:t>
      </w:r>
      <w:r>
        <w:rPr>
          <w:rFonts w:ascii="ArialRoundedMTBold" w:hAnsi="ArialRoundedMTBold" w:cs="ArialRoundedMTBold"/>
          <w:b/>
          <w:bCs/>
        </w:rPr>
        <w:t>N 35:</w:t>
      </w:r>
    </w:p>
    <w:p w:rsidR="00A6104F" w:rsidRDefault="00A6104F" w:rsidP="0045260D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FF2AA5" w:rsidRPr="00A6104F" w:rsidTr="00FF2AA5">
        <w:tc>
          <w:tcPr>
            <w:tcW w:w="959" w:type="dxa"/>
          </w:tcPr>
          <w:p w:rsidR="00FF2AA5" w:rsidRPr="00A6104F" w:rsidRDefault="00FF2AA5" w:rsidP="0045260D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  <w:p w:rsidR="00FF2AA5" w:rsidRPr="00A6104F" w:rsidRDefault="00FF2AA5" w:rsidP="0045260D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  <w:p w:rsidR="00FF2AA5" w:rsidRPr="00A6104F" w:rsidRDefault="00FF2AA5" w:rsidP="0045260D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№№ </w:t>
            </w:r>
            <w:proofErr w:type="spellStart"/>
            <w:r w:rsidRPr="00A6104F">
              <w:rPr>
                <w:rFonts w:ascii="ArialMT" w:hAnsi="ArialMT" w:cs="Times New Roman"/>
              </w:rPr>
              <w:t>пп</w:t>
            </w:r>
            <w:proofErr w:type="spellEnd"/>
          </w:p>
        </w:tc>
        <w:tc>
          <w:tcPr>
            <w:tcW w:w="6237" w:type="dxa"/>
          </w:tcPr>
          <w:p w:rsidR="00FF2AA5" w:rsidRPr="00A6104F" w:rsidRDefault="00FF2AA5" w:rsidP="00FF2AA5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Наименование услуги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(наименование программы и направления)</w:t>
            </w:r>
          </w:p>
        </w:tc>
        <w:tc>
          <w:tcPr>
            <w:tcW w:w="2375" w:type="dxa"/>
          </w:tcPr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Тариф за 1 час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платных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дополнительных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образовательных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услуг на одного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получателя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(руб., коп.)</w:t>
            </w:r>
          </w:p>
          <w:p w:rsidR="00FF2AA5" w:rsidRPr="00A6104F" w:rsidRDefault="00FF2AA5" w:rsidP="00FF2AA5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1.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 Программы подготовки к поступлению </w:t>
            </w:r>
            <w:proofErr w:type="gramStart"/>
            <w:r w:rsidRPr="00A6104F">
              <w:rPr>
                <w:rFonts w:ascii="ArialMT" w:hAnsi="ArialMT" w:cs="Times New Roman"/>
              </w:rPr>
              <w:t>в</w:t>
            </w:r>
            <w:proofErr w:type="gramEnd"/>
            <w:r w:rsidRPr="00A6104F">
              <w:rPr>
                <w:rFonts w:ascii="ArialMT" w:hAnsi="ArialMT" w:cs="Times New Roman"/>
              </w:rPr>
              <w:t xml:space="preserve"> высшие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учебные заведения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1.1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Подготовка в вуз по черчению (10-11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54,54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1.2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 Основы архитектурно-художественного творчества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(10-11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65,45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1.3.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Основы дизайна (10-11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65,45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1.4.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Промышленная графика (10-11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65,45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Программы по углубленному изучению предметов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2.1.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Веселая грамматика (2-4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2.2.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Занимательная математика (2-4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2.3.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Веселый английский язык (3-4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2.4.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Язык мой - друг мой (7-8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2.5.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Занимательный синтаксис (9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2.6.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Основы математической логики (7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2.7.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Избранные вопросы по математике (8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2.8.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За страницами учебника математики (9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3.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Программы культурно-эстетической направленности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3.1.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Хореография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43,63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Программы по информационным технологиям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4.1.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Компьютерная графика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36,36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4.2.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Информатика в играх и задачах (2-4 </w:t>
            </w:r>
            <w:proofErr w:type="spellStart"/>
            <w:r w:rsidRPr="00A6104F">
              <w:rPr>
                <w:rFonts w:ascii="ArialMT" w:hAnsi="ArialMT" w:cs="Times New Roman"/>
              </w:rPr>
              <w:t>кл</w:t>
            </w:r>
            <w:proofErr w:type="spellEnd"/>
            <w:r w:rsidRPr="00A6104F">
              <w:rPr>
                <w:rFonts w:ascii="ArialMT" w:hAnsi="ArialMT" w:cs="Times New Roman"/>
              </w:rPr>
              <w:t>.)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54,54</w:t>
            </w: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5.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Адаптация детей к школьной жизни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5.1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 xml:space="preserve">Формирование </w:t>
            </w:r>
            <w:proofErr w:type="gramStart"/>
            <w:r w:rsidRPr="00A6104F">
              <w:rPr>
                <w:rFonts w:ascii="ArialMT" w:hAnsi="ArialMT" w:cs="Times New Roman"/>
              </w:rPr>
              <w:t>культурологического</w:t>
            </w:r>
            <w:proofErr w:type="gramEnd"/>
            <w:r w:rsidRPr="00A6104F">
              <w:rPr>
                <w:rFonts w:ascii="ArialMT" w:hAnsi="ArialMT" w:cs="Times New Roman"/>
              </w:rPr>
              <w:t xml:space="preserve"> и поведенческого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аспектов развития личности младших школьников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48,48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  <w:tr w:rsidR="00FF2AA5" w:rsidRPr="00A6104F" w:rsidTr="00FF2AA5">
        <w:tc>
          <w:tcPr>
            <w:tcW w:w="959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5.2.</w:t>
            </w:r>
          </w:p>
        </w:tc>
        <w:tc>
          <w:tcPr>
            <w:tcW w:w="6237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Дошкольная подготовка: "Раз - ступенька, два -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ступенька"</w:t>
            </w:r>
          </w:p>
        </w:tc>
        <w:tc>
          <w:tcPr>
            <w:tcW w:w="2375" w:type="dxa"/>
          </w:tcPr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  <w:r w:rsidRPr="00A6104F">
              <w:rPr>
                <w:rFonts w:ascii="ArialMT" w:hAnsi="ArialMT" w:cs="Times New Roman"/>
              </w:rPr>
              <w:t>29,25</w:t>
            </w:r>
          </w:p>
          <w:p w:rsidR="00FF2AA5" w:rsidRPr="00A6104F" w:rsidRDefault="00FF2AA5" w:rsidP="00A6104F">
            <w:pPr>
              <w:autoSpaceDE w:val="0"/>
              <w:autoSpaceDN w:val="0"/>
              <w:adjustRightInd w:val="0"/>
              <w:jc w:val="center"/>
              <w:rPr>
                <w:rFonts w:ascii="ArialMT" w:hAnsi="ArialMT" w:cs="Times New Roman"/>
              </w:rPr>
            </w:pPr>
          </w:p>
        </w:tc>
      </w:tr>
    </w:tbl>
    <w:p w:rsidR="0045260D" w:rsidRPr="00A6104F" w:rsidRDefault="0045260D" w:rsidP="00A6104F">
      <w:pPr>
        <w:autoSpaceDE w:val="0"/>
        <w:autoSpaceDN w:val="0"/>
        <w:adjustRightInd w:val="0"/>
        <w:spacing w:after="0" w:line="240" w:lineRule="auto"/>
        <w:rPr>
          <w:rFonts w:ascii="ArialMT" w:hAnsi="ArialMT" w:cs="CourierNewPSMT"/>
        </w:rPr>
      </w:pPr>
      <w:r w:rsidRPr="00A6104F">
        <w:rPr>
          <w:rFonts w:ascii="ArialMT" w:hAnsi="ArialMT" w:cs="CourierNewPSMT"/>
        </w:rPr>
        <w:t xml:space="preserve"> </w:t>
      </w:r>
    </w:p>
    <w:sectPr w:rsidR="0045260D" w:rsidRPr="00A6104F" w:rsidSect="000C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Rounde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60D"/>
    <w:rsid w:val="000C4D8B"/>
    <w:rsid w:val="0045260D"/>
    <w:rsid w:val="00A6104F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2016-11-01T13:21:00Z</dcterms:created>
  <dcterms:modified xsi:type="dcterms:W3CDTF">2016-11-01T13:49:00Z</dcterms:modified>
</cp:coreProperties>
</file>